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EA" w:rsidRDefault="00DE2FEA" w:rsidP="00DE2FEA">
      <w:r>
        <w:t>Dear Colleague,</w:t>
      </w:r>
    </w:p>
    <w:p w:rsidR="00DE2FEA" w:rsidRDefault="00DE2FEA" w:rsidP="00DE2FEA">
      <w:r>
        <w:t xml:space="preserve">With this letter we wish to inform you that DOE and NSF will be asking HEPAP to establish a new subpanel to address particle physics project </w:t>
      </w:r>
      <w:proofErr w:type="gramStart"/>
      <w:r>
        <w:t>prioritization  (</w:t>
      </w:r>
      <w:proofErr w:type="gramEnd"/>
      <w:r>
        <w:t xml:space="preserve">“P5”).  To that end, the agencies have been consulting with Andy Lankford, Chair of HEPAP, and we are currently working on developing a charge for P5.  We are asking Andy to organize P5 in a way that both </w:t>
      </w:r>
      <w:proofErr w:type="gramStart"/>
      <w:r>
        <w:t>leverages</w:t>
      </w:r>
      <w:proofErr w:type="gramEnd"/>
      <w:r>
        <w:t xml:space="preserve"> the groundwork done as part of Snowmass and that ensures broad community input and participation. You will soon hear from Andy requesting nominations from the community for P5 membership.  While the composition and modus operandi of the new P5 have yet to be established, you can find some ideas in a number of talks recently given by DOE program managers (</w:t>
      </w:r>
      <w:hyperlink r:id="rId4" w:history="1">
        <w:r w:rsidRPr="00F658C9">
          <w:rPr>
            <w:rStyle w:val="Hyperlink"/>
          </w:rPr>
          <w:t>http://science.energy.gov/hep/re</w:t>
        </w:r>
        <w:r w:rsidRPr="00F658C9">
          <w:rPr>
            <w:rStyle w:val="Hyperlink"/>
          </w:rPr>
          <w:t>s</w:t>
        </w:r>
        <w:r w:rsidRPr="00F658C9">
          <w:rPr>
            <w:rStyle w:val="Hyperlink"/>
          </w:rPr>
          <w:t>earch/snowmass-p5-process/</w:t>
        </w:r>
      </w:hyperlink>
      <w:r>
        <w:t xml:space="preserve">).  We expect to formally announce the P5 charge and membership at or around the time of the next HEPAP meeting in September.  </w:t>
      </w:r>
    </w:p>
    <w:p w:rsidR="00DE2FEA" w:rsidRDefault="00DE2FEA" w:rsidP="00DE2FEA">
      <w:r>
        <w:t>It is important to remember that P5 is expected to take the science vision of the HEP community and, together with agency-provided budget profiles, turn that vision into a plan that is both rich in scientific opportunities and executable over a 10 to 20 year timescale.  We strongly encourage you to engage in the planning process through the ongoing DPF/Snowmass exercise and by providing input when requested by HEPAP.  HEPAP/P5 is the primary mechanism that the agencies have for seeking advice from the scientific community.  Broad community participation is essential for developing a long-range plan that captures a shared science vision that can be feasibly implemented.</w:t>
      </w:r>
    </w:p>
    <w:p w:rsidR="00DE2FEA" w:rsidRDefault="00DE2FEA" w:rsidP="00DE2FEA">
      <w:r>
        <w:t>Sincerely,</w:t>
      </w:r>
    </w:p>
    <w:p w:rsidR="00DE2FEA" w:rsidRDefault="00DE2FEA" w:rsidP="00DE2FEA"/>
    <w:p w:rsidR="00DE2FEA" w:rsidRDefault="00DE2FEA" w:rsidP="00DE2FEA">
      <w:r>
        <w:t>James Siegrist</w:t>
      </w:r>
    </w:p>
    <w:p w:rsidR="00DE2FEA" w:rsidRDefault="00DE2FEA" w:rsidP="00DE2FEA">
      <w:r>
        <w:t xml:space="preserve">Associate Director for High Energy Physics </w:t>
      </w:r>
    </w:p>
    <w:p w:rsidR="00DE2FEA" w:rsidRDefault="00DE2FEA" w:rsidP="00DE2FEA">
      <w:r>
        <w:t>DOE Office of Science</w:t>
      </w:r>
    </w:p>
    <w:p w:rsidR="00DE2FEA" w:rsidRDefault="00DE2FEA" w:rsidP="00DE2FEA"/>
    <w:p w:rsidR="00DE2FEA" w:rsidRDefault="00DE2FEA" w:rsidP="00DE2FEA">
      <w:r>
        <w:t xml:space="preserve">F. Fleming </w:t>
      </w:r>
      <w:proofErr w:type="spellStart"/>
      <w:r>
        <w:t>Crim</w:t>
      </w:r>
      <w:proofErr w:type="spellEnd"/>
    </w:p>
    <w:p w:rsidR="00DE2FEA" w:rsidRDefault="00DE2FEA" w:rsidP="00DE2FEA">
      <w:r>
        <w:t xml:space="preserve">Assistant Director for Mathematical and Physical Sciences </w:t>
      </w:r>
    </w:p>
    <w:p w:rsidR="00AA4F87" w:rsidRDefault="00DE2FEA" w:rsidP="00DE2FEA">
      <w:r>
        <w:t>National Science Foundation</w:t>
      </w:r>
    </w:p>
    <w:sectPr w:rsidR="00AA4F87" w:rsidSect="00AA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FEA"/>
    <w:rsid w:val="000001ED"/>
    <w:rsid w:val="0005630D"/>
    <w:rsid w:val="00057E83"/>
    <w:rsid w:val="000A16DE"/>
    <w:rsid w:val="000B2AC9"/>
    <w:rsid w:val="000E3080"/>
    <w:rsid w:val="001C15C3"/>
    <w:rsid w:val="002C32D4"/>
    <w:rsid w:val="002D07BB"/>
    <w:rsid w:val="002F6800"/>
    <w:rsid w:val="00305290"/>
    <w:rsid w:val="003C0E9A"/>
    <w:rsid w:val="003D51AF"/>
    <w:rsid w:val="00414630"/>
    <w:rsid w:val="004A0272"/>
    <w:rsid w:val="00550845"/>
    <w:rsid w:val="00571F63"/>
    <w:rsid w:val="005B2B82"/>
    <w:rsid w:val="00674665"/>
    <w:rsid w:val="006936EE"/>
    <w:rsid w:val="006F502D"/>
    <w:rsid w:val="00772BE0"/>
    <w:rsid w:val="00792C3F"/>
    <w:rsid w:val="00797CBB"/>
    <w:rsid w:val="008339A5"/>
    <w:rsid w:val="00885B8E"/>
    <w:rsid w:val="00954030"/>
    <w:rsid w:val="009B5ADE"/>
    <w:rsid w:val="009D4F80"/>
    <w:rsid w:val="00A059BD"/>
    <w:rsid w:val="00AA4F87"/>
    <w:rsid w:val="00AD1255"/>
    <w:rsid w:val="00B16FB7"/>
    <w:rsid w:val="00B546AA"/>
    <w:rsid w:val="00BC0520"/>
    <w:rsid w:val="00BF46FE"/>
    <w:rsid w:val="00C87129"/>
    <w:rsid w:val="00D13982"/>
    <w:rsid w:val="00DE2FEA"/>
    <w:rsid w:val="00E02FE9"/>
    <w:rsid w:val="00EE6821"/>
    <w:rsid w:val="00F003F1"/>
    <w:rsid w:val="00F41C04"/>
    <w:rsid w:val="00F65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8C9"/>
    <w:rPr>
      <w:color w:val="0000FF" w:themeColor="hyperlink"/>
      <w:u w:val="single"/>
    </w:rPr>
  </w:style>
  <w:style w:type="character" w:styleId="FollowedHyperlink">
    <w:name w:val="FollowedHyperlink"/>
    <w:basedOn w:val="DefaultParagraphFont"/>
    <w:uiPriority w:val="99"/>
    <w:semiHidden/>
    <w:unhideWhenUsed/>
    <w:rsid w:val="00F658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ence.energy.gov/hep/research/snowmass-p5-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Company>US Department of Energy (SC)</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bogejoh</dc:creator>
  <cp:keywords/>
  <dc:description/>
  <cp:lastModifiedBy>bogejoh</cp:lastModifiedBy>
  <cp:revision>2</cp:revision>
  <dcterms:created xsi:type="dcterms:W3CDTF">2013-06-05T13:39:00Z</dcterms:created>
  <dcterms:modified xsi:type="dcterms:W3CDTF">2013-06-05T13:39:00Z</dcterms:modified>
</cp:coreProperties>
</file>